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742AF1" w14:textId="77777777" w:rsidR="002D483A" w:rsidRDefault="00987887" w:rsidP="003F30FD">
      <w:pPr>
        <w:widowControl/>
        <w:jc w:val="left"/>
        <w:rPr>
          <w:rFonts w:ascii="FangSong_GB2312" w:eastAsia="FangSong_GB2312" w:hAnsi="SimSun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C83436" wp14:editId="2887FD78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994C3E" w14:textId="77777777" w:rsidR="002D483A" w:rsidRDefault="00987887">
                            <w:pPr>
                              <w:jc w:val="left"/>
                              <w:rPr>
                                <w:rFonts w:ascii="SimSun" w:eastAsia="SimSun" w:hAnsi="SimSun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imSun" w:eastAsia="SimSun" w:hAnsi="SimSun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SimSun" w:eastAsia="SimSun" w:hAnsi="SimSun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SimSun" w:eastAsia="SimSun" w:hAnsi="SimSun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SimSun" w:eastAsia="SimSun" w:hAnsi="SimSun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SimSun" w:eastAsia="SimSun" w:hAnsi="SimSun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SimSun" w:eastAsia="SimSun" w:hAnsi="SimSun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1C83436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" fillcolor="white [3201]" stroked="f" strokeweight=".5pt">
                <v:textbox>
                  <w:txbxContent>
                    <w:p w14:paraId="6E994C3E" w14:textId="77777777" w:rsidR="002D483A" w:rsidRDefault="00987887">
                      <w:pPr>
                        <w:jc w:val="left"/>
                        <w:rPr>
                          <w:rFonts w:ascii="SimSun" w:eastAsia="SimSun" w:hAnsi="SimSun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SimSun" w:eastAsia="SimSun" w:hAnsi="SimSun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SimSun" w:eastAsia="SimSun" w:hAnsi="SimSun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SimSun" w:eastAsia="SimSun" w:hAnsi="SimSun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SimSun" w:eastAsia="SimSun" w:hAnsi="SimSun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SimSun" w:eastAsia="SimSun" w:hAnsi="SimSun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SimSun" w:eastAsia="SimSun" w:hAnsi="SimSun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3A0375D" w14:textId="77777777" w:rsidR="002D483A" w:rsidRDefault="00987887">
      <w:pPr>
        <w:spacing w:line="400" w:lineRule="exact"/>
        <w:jc w:val="center"/>
        <w:rPr>
          <w:rFonts w:ascii="SimHei" w:eastAsia="SimHei" w:hAnsi="SimSun"/>
          <w:b/>
          <w:bCs/>
          <w:sz w:val="30"/>
          <w:szCs w:val="44"/>
        </w:rPr>
      </w:pPr>
      <w:r>
        <w:rPr>
          <w:rFonts w:ascii="SimHei" w:eastAsia="SimHei" w:hAnsi="SimSun" w:hint="eastAsia"/>
          <w:b/>
          <w:bCs/>
          <w:sz w:val="30"/>
          <w:szCs w:val="44"/>
        </w:rPr>
        <w:t>上 海 建 桥 学 院</w:t>
      </w:r>
    </w:p>
    <w:p w14:paraId="1478E67F" w14:textId="52F46826" w:rsidR="002D483A" w:rsidRDefault="00987887">
      <w:pPr>
        <w:spacing w:line="400" w:lineRule="exact"/>
        <w:jc w:val="center"/>
        <w:rPr>
          <w:rFonts w:ascii="SimSun" w:hAnsi="SimSun"/>
          <w:sz w:val="28"/>
          <w:szCs w:val="28"/>
        </w:rPr>
      </w:pPr>
      <w:r>
        <w:rPr>
          <w:rFonts w:ascii="SimSun" w:hAnsi="SimSun" w:hint="eastAsia"/>
          <w:sz w:val="30"/>
          <w:szCs w:val="44"/>
          <w:u w:val="single"/>
        </w:rPr>
        <w:t>大学英语</w:t>
      </w:r>
      <w:r w:rsidR="00E03886">
        <w:rPr>
          <w:rFonts w:ascii="SimSun" w:hAnsi="SimSun" w:hint="eastAsia"/>
          <w:sz w:val="30"/>
          <w:szCs w:val="44"/>
          <w:u w:val="single"/>
        </w:rPr>
        <w:t>读写</w:t>
      </w:r>
      <w:r>
        <w:rPr>
          <w:rFonts w:ascii="SimSun" w:hAnsi="SimSun" w:hint="eastAsia"/>
          <w:sz w:val="30"/>
          <w:szCs w:val="44"/>
          <w:u w:val="single"/>
        </w:rPr>
        <w:t>4</w:t>
      </w:r>
      <w:r>
        <w:rPr>
          <w:rFonts w:ascii="SimSun" w:hAnsi="SimSun" w:hint="eastAsia"/>
          <w:sz w:val="28"/>
          <w:szCs w:val="28"/>
        </w:rPr>
        <w:t>课程教案</w:t>
      </w:r>
    </w:p>
    <w:p w14:paraId="7D2F4557" w14:textId="4E4DE31C" w:rsidR="002D483A" w:rsidRDefault="00987887">
      <w:pPr>
        <w:spacing w:beforeLines="50" w:before="156" w:line="400" w:lineRule="exact"/>
        <w:rPr>
          <w:rFonts w:ascii="FangSong_GB2312" w:eastAsia="FangSong_GB2312" w:hAnsi="SimSun"/>
          <w:snapToGrid w:val="0"/>
          <w:kern w:val="0"/>
          <w:sz w:val="24"/>
          <w:u w:val="single"/>
        </w:rPr>
      </w:pPr>
      <w:r>
        <w:rPr>
          <w:rFonts w:ascii="FangSong_GB2312" w:eastAsia="FangSong_GB2312" w:hAnsi="SimSun" w:hint="eastAsia"/>
          <w:sz w:val="24"/>
        </w:rPr>
        <w:t>周次</w:t>
      </w:r>
      <w:r>
        <w:rPr>
          <w:rFonts w:ascii="FangSong_GB2312" w:eastAsia="FangSong_GB2312" w:hAnsi="SimSun" w:hint="eastAsia"/>
          <w:sz w:val="24"/>
          <w:u w:val="single"/>
        </w:rPr>
        <w:t xml:space="preserve">  </w:t>
      </w:r>
      <w:r w:rsidR="00EE5361">
        <w:rPr>
          <w:rFonts w:ascii="FangSong_GB2312" w:eastAsia="FangSong_GB2312" w:hAnsi="SimSun"/>
          <w:sz w:val="24"/>
          <w:u w:val="single"/>
        </w:rPr>
        <w:t>1</w:t>
      </w:r>
      <w:r w:rsidR="004F0488">
        <w:rPr>
          <w:rFonts w:ascii="FangSong_GB2312" w:eastAsia="FangSong_GB2312" w:hAnsi="SimSun"/>
          <w:sz w:val="24"/>
          <w:u w:val="single"/>
        </w:rPr>
        <w:t>0</w:t>
      </w:r>
      <w:r>
        <w:rPr>
          <w:rFonts w:ascii="FangSong_GB2312" w:eastAsia="FangSong_GB2312" w:hAnsi="SimSun" w:hint="eastAsia"/>
          <w:sz w:val="24"/>
          <w:u w:val="single"/>
        </w:rPr>
        <w:t xml:space="preserve">   </w:t>
      </w:r>
      <w:r>
        <w:rPr>
          <w:rFonts w:ascii="FangSong_GB2312" w:eastAsia="FangSong_GB2312" w:hAnsi="SimSun"/>
          <w:sz w:val="24"/>
        </w:rPr>
        <w:t xml:space="preserve"> </w:t>
      </w:r>
      <w:r>
        <w:rPr>
          <w:rFonts w:ascii="FangSong_GB2312" w:eastAsia="FangSong_GB2312" w:hAnsi="SimSun" w:hint="eastAsia"/>
          <w:sz w:val="24"/>
        </w:rPr>
        <w:t>第</w:t>
      </w:r>
      <w:r>
        <w:rPr>
          <w:rFonts w:ascii="FangSong_GB2312" w:eastAsia="FangSong_GB2312" w:hAnsi="SimSun" w:hint="eastAsia"/>
          <w:sz w:val="24"/>
          <w:u w:val="single"/>
        </w:rPr>
        <w:t xml:space="preserve">  </w:t>
      </w:r>
      <w:r w:rsidR="00A9162D">
        <w:rPr>
          <w:rFonts w:ascii="FangSong_GB2312" w:eastAsia="FangSong_GB2312" w:hAnsi="SimSun"/>
          <w:sz w:val="24"/>
          <w:u w:val="single"/>
        </w:rPr>
        <w:t>1</w:t>
      </w:r>
      <w:r>
        <w:rPr>
          <w:rFonts w:ascii="FangSong_GB2312" w:eastAsia="FangSong_GB2312" w:hAnsi="SimSun" w:hint="eastAsia"/>
          <w:sz w:val="24"/>
          <w:u w:val="single"/>
        </w:rPr>
        <w:t xml:space="preserve">   </w:t>
      </w:r>
      <w:r>
        <w:rPr>
          <w:rFonts w:ascii="FangSong_GB2312" w:eastAsia="FangSong_GB2312" w:hAnsi="SimSun" w:hint="eastAsia"/>
          <w:sz w:val="24"/>
        </w:rPr>
        <w:t>次课   学时</w:t>
      </w:r>
      <w:r>
        <w:rPr>
          <w:rFonts w:ascii="FangSong_GB2312" w:eastAsia="FangSong_GB2312" w:hAnsi="SimSun" w:hint="eastAsia"/>
          <w:sz w:val="24"/>
          <w:u w:val="single"/>
        </w:rPr>
        <w:t xml:space="preserve">  2   </w:t>
      </w:r>
      <w:r>
        <w:rPr>
          <w:rFonts w:ascii="FangSong_GB2312" w:eastAsia="FangSong_GB2312" w:hAnsi="SimSun" w:hint="eastAsia"/>
          <w:sz w:val="24"/>
        </w:rPr>
        <w:t xml:space="preserve">              教案撰写人</w:t>
      </w:r>
      <w:r>
        <w:rPr>
          <w:rFonts w:ascii="FangSong_GB2312" w:eastAsia="FangSong_GB2312" w:hAnsi="SimSun" w:hint="eastAsia"/>
          <w:sz w:val="24"/>
          <w:u w:val="single"/>
        </w:rPr>
        <w:t xml:space="preserve">   </w:t>
      </w:r>
      <w:r>
        <w:rPr>
          <w:rFonts w:ascii="FangSong_GB2312" w:eastAsia="FangSong_GB2312" w:hAnsi="SimSun"/>
          <w:sz w:val="24"/>
          <w:u w:val="single"/>
        </w:rPr>
        <w:t xml:space="preserve"> </w:t>
      </w:r>
      <w:r w:rsidR="00A9162D">
        <w:rPr>
          <w:rFonts w:ascii="FangSong_GB2312" w:eastAsia="FangSong_GB2312" w:hAnsi="SimSun" w:hint="eastAsia"/>
          <w:sz w:val="24"/>
          <w:u w:val="single"/>
        </w:rPr>
        <w:t>黄铮</w:t>
      </w:r>
      <w:r>
        <w:rPr>
          <w:rFonts w:ascii="FangSong_GB2312" w:eastAsia="FangSong_GB2312" w:hAnsi="SimSun"/>
          <w:sz w:val="24"/>
          <w:u w:val="single"/>
        </w:rPr>
        <w:t xml:space="preserve">   </w:t>
      </w:r>
      <w:r>
        <w:rPr>
          <w:rFonts w:ascii="FangSong_GB2312" w:eastAsia="FangSong_GB2312" w:hAnsi="SimSun" w:hint="eastAsia"/>
          <w:snapToGrid w:val="0"/>
          <w:kern w:val="0"/>
          <w:sz w:val="24"/>
          <w:u w:val="single"/>
        </w:rPr>
        <w:t xml:space="preserve">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2D483A" w14:paraId="060857FC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19840515" w14:textId="77777777" w:rsidR="002D483A" w:rsidRDefault="0098788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78C3AE73" w14:textId="7E1CE888" w:rsidR="002D483A" w:rsidRDefault="00EE5361">
            <w:pPr>
              <w:ind w:left="-50" w:right="-50"/>
              <w:jc w:val="center"/>
              <w:rPr>
                <w:rFonts w:ascii="FangSong_GB2312" w:eastAsia="FangSong_GB2312"/>
                <w:bCs/>
                <w:szCs w:val="21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 xml:space="preserve">5    </w:t>
            </w:r>
            <w:r>
              <w:rPr>
                <w:bCs/>
                <w:sz w:val="24"/>
              </w:rPr>
              <w:t>Cyber Language</w:t>
            </w:r>
          </w:p>
        </w:tc>
      </w:tr>
      <w:tr w:rsidR="002D483A" w14:paraId="37DF1DD7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092408BC" w14:textId="77777777" w:rsidR="002D483A" w:rsidRDefault="00987887">
            <w:pPr>
              <w:adjustRightInd w:val="0"/>
              <w:snapToGrid w:val="0"/>
              <w:ind w:left="-50"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本次授课目的与要求</w:t>
            </w:r>
          </w:p>
          <w:p w14:paraId="466FD1E3" w14:textId="77777777" w:rsidR="0086270C" w:rsidRPr="0086270C" w:rsidRDefault="0086270C" w:rsidP="0086270C">
            <w:pPr>
              <w:spacing w:line="360" w:lineRule="auto"/>
              <w:rPr>
                <w:rFonts w:ascii="Times New Roman" w:hAnsi="Times New Roman" w:cs="Times New Roman"/>
                <w:bCs/>
              </w:rPr>
            </w:pPr>
            <w:bookmarkStart w:id="0" w:name="OLE_LINK3"/>
            <w:r w:rsidRPr="0086270C">
              <w:rPr>
                <w:rFonts w:ascii="Times New Roman" w:hAnsi="Times New Roman" w:cs="Times New Roman" w:hint="eastAsia"/>
                <w:bCs/>
              </w:rPr>
              <w:t xml:space="preserve">Upon completion of this class, teachers are expected to have enabled students (Ss) to: </w:t>
            </w:r>
          </w:p>
          <w:p w14:paraId="66CBD612" w14:textId="467544A1" w:rsidR="00A9162D" w:rsidRPr="00A9162D" w:rsidRDefault="001C6F5E" w:rsidP="003F30FD">
            <w:pPr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hint="eastAsia"/>
                <w:color w:val="000000" w:themeColor="text1"/>
              </w:rPr>
              <w:t>Well</w:t>
            </w:r>
            <w:r>
              <w:rPr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</w:rPr>
              <w:t>grasp</w:t>
            </w:r>
            <w:r>
              <w:rPr>
                <w:color w:val="000000" w:themeColor="text1"/>
              </w:rPr>
              <w:t xml:space="preserve"> </w:t>
            </w:r>
            <w:r w:rsidR="00A9162D">
              <w:rPr>
                <w:rFonts w:hint="eastAsia"/>
                <w:color w:val="000000" w:themeColor="text1"/>
              </w:rPr>
              <w:t xml:space="preserve">the </w:t>
            </w:r>
            <w:r>
              <w:rPr>
                <w:rFonts w:hint="eastAsia"/>
                <w:color w:val="000000" w:themeColor="text1"/>
              </w:rPr>
              <w:t>difficult</w:t>
            </w:r>
            <w:r>
              <w:rPr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</w:rPr>
              <w:t>points</w:t>
            </w:r>
            <w:r>
              <w:rPr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</w:rPr>
              <w:t>in</w:t>
            </w:r>
            <w:r>
              <w:rPr>
                <w:color w:val="000000" w:themeColor="text1"/>
              </w:rPr>
              <w:t xml:space="preserve"> </w:t>
            </w:r>
            <w:r w:rsidR="00A9162D">
              <w:rPr>
                <w:rFonts w:hint="eastAsia"/>
                <w:color w:val="000000" w:themeColor="text1"/>
              </w:rPr>
              <w:t>exercises</w:t>
            </w:r>
            <w:r w:rsidR="00A9162D">
              <w:rPr>
                <w:color w:val="000000" w:themeColor="text1"/>
              </w:rPr>
              <w:t xml:space="preserve"> of unit </w:t>
            </w:r>
            <w:r w:rsidR="008B4604">
              <w:rPr>
                <w:color w:val="000000" w:themeColor="text1"/>
              </w:rPr>
              <w:t>5</w:t>
            </w:r>
          </w:p>
          <w:p w14:paraId="3BF16C93" w14:textId="693C90EE" w:rsidR="0086270C" w:rsidRPr="0086270C" w:rsidRDefault="0086270C" w:rsidP="003F30FD">
            <w:pPr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86270C">
              <w:rPr>
                <w:rFonts w:ascii="Times New Roman" w:hAnsi="Times New Roman" w:cs="Times New Roman"/>
              </w:rPr>
              <w:t>conduct extended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>reading</w:t>
            </w:r>
            <w:r w:rsidR="00A9162D">
              <w:rPr>
                <w:rFonts w:ascii="Times New Roman" w:hAnsi="Times New Roman" w:cs="Times New Roman"/>
              </w:rPr>
              <w:t xml:space="preserve"> / </w:t>
            </w:r>
            <w:r w:rsidR="00A9162D">
              <w:rPr>
                <w:rFonts w:ascii="Times New Roman" w:hAnsi="Times New Roman" w:cs="Times New Roman" w:hint="eastAsia"/>
              </w:rPr>
              <w:t>translation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 xml:space="preserve">activities to improve students’ </w:t>
            </w:r>
            <w:r w:rsidR="00A9162D">
              <w:rPr>
                <w:rFonts w:ascii="Times New Roman" w:hAnsi="Times New Roman" w:cs="Times New Roman" w:hint="eastAsia"/>
              </w:rPr>
              <w:t>language</w:t>
            </w:r>
            <w:r w:rsidR="00A9162D">
              <w:rPr>
                <w:rFonts w:ascii="Times New Roman" w:hAnsi="Times New Roman" w:cs="Times New Roman"/>
              </w:rPr>
              <w:t xml:space="preserve"> </w:t>
            </w:r>
            <w:r w:rsidR="00A9162D">
              <w:rPr>
                <w:rFonts w:ascii="Times New Roman" w:hAnsi="Times New Roman" w:cs="Times New Roman" w:hint="eastAsia"/>
              </w:rPr>
              <w:t>ability</w:t>
            </w:r>
            <w:r w:rsidRPr="0086270C">
              <w:rPr>
                <w:rFonts w:ascii="Times New Roman" w:hAnsi="Times New Roman" w:cs="Times New Roman" w:hint="eastAsia"/>
              </w:rPr>
              <w:t>.</w:t>
            </w:r>
            <w:bookmarkEnd w:id="0"/>
          </w:p>
        </w:tc>
      </w:tr>
      <w:tr w:rsidR="002D483A" w14:paraId="51B9A6A7" w14:textId="77777777">
        <w:trPr>
          <w:cantSplit/>
          <w:trHeight w:val="572"/>
          <w:jc w:val="center"/>
        </w:trPr>
        <w:tc>
          <w:tcPr>
            <w:tcW w:w="8956" w:type="dxa"/>
            <w:gridSpan w:val="3"/>
            <w:vAlign w:val="center"/>
          </w:tcPr>
          <w:p w14:paraId="0588A42A" w14:textId="77777777" w:rsidR="002D483A" w:rsidRDefault="00987887">
            <w:pPr>
              <w:adjustRightInd w:val="0"/>
              <w:snapToGrid w:val="0"/>
              <w:ind w:left="-50"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教学设计思路</w:t>
            </w:r>
          </w:p>
          <w:p w14:paraId="1E174FB5" w14:textId="42433EBE" w:rsidR="00A9162D" w:rsidRPr="00A9162D" w:rsidRDefault="00A9162D" w:rsidP="00A9162D">
            <w:pPr>
              <w:pStyle w:val="ListParagraph"/>
              <w:numPr>
                <w:ilvl w:val="0"/>
                <w:numId w:val="2"/>
              </w:numPr>
              <w:ind w:right="-50"/>
              <w:rPr>
                <w:rFonts w:ascii="Times New Roman" w:hAnsi="Times New Roman" w:cs="Times New Roman"/>
              </w:rPr>
            </w:pPr>
            <w:r w:rsidRPr="00A9162D">
              <w:rPr>
                <w:rFonts w:ascii="Times New Roman" w:hAnsi="Times New Roman" w:cs="Times New Roman" w:hint="eastAsia"/>
              </w:rPr>
              <w:t>Teacher explains</w:t>
            </w:r>
            <w:r w:rsidR="001C6F5E">
              <w:rPr>
                <w:rFonts w:ascii="Times New Roman" w:hAnsi="Times New Roman" w:cs="Times New Roman"/>
              </w:rPr>
              <w:t xml:space="preserve"> / </w:t>
            </w:r>
            <w:r w:rsidR="001C6F5E">
              <w:rPr>
                <w:rFonts w:ascii="Times New Roman" w:hAnsi="Times New Roman" w:cs="Times New Roman" w:hint="eastAsia"/>
              </w:rPr>
              <w:t>answer</w:t>
            </w:r>
            <w:r w:rsidR="001C6F5E">
              <w:rPr>
                <w:rFonts w:ascii="Times New Roman" w:hAnsi="Times New Roman" w:cs="Times New Roman"/>
              </w:rPr>
              <w:t xml:space="preserve"> students’ questions concerning</w:t>
            </w:r>
            <w:r w:rsidRPr="00A9162D">
              <w:rPr>
                <w:rFonts w:ascii="Times New Roman" w:hAnsi="Times New Roman" w:cs="Times New Roman" w:hint="eastAsia"/>
              </w:rPr>
              <w:t xml:space="preserve"> the relevant exercises</w:t>
            </w:r>
            <w:r>
              <w:rPr>
                <w:rFonts w:ascii="Times New Roman" w:hAnsi="Times New Roman" w:cs="Times New Roman"/>
              </w:rPr>
              <w:t>;</w:t>
            </w:r>
            <w:r w:rsidRPr="00A9162D">
              <w:rPr>
                <w:rFonts w:ascii="Times New Roman" w:hAnsi="Times New Roman" w:cs="Times New Roman" w:hint="eastAsia"/>
              </w:rPr>
              <w:t xml:space="preserve"> </w:t>
            </w:r>
          </w:p>
          <w:p w14:paraId="5845E40B" w14:textId="77777777" w:rsidR="00A9162D" w:rsidRDefault="003F30FD" w:rsidP="00A9162D">
            <w:pPr>
              <w:pStyle w:val="ListParagraph"/>
              <w:numPr>
                <w:ilvl w:val="0"/>
                <w:numId w:val="2"/>
              </w:numPr>
              <w:ind w:right="-50"/>
              <w:rPr>
                <w:rFonts w:ascii="Times New Roman" w:hAnsi="Times New Roman" w:cs="Times New Roman"/>
              </w:rPr>
            </w:pPr>
            <w:r w:rsidRPr="00A9162D">
              <w:rPr>
                <w:rFonts w:ascii="Times New Roman" w:hAnsi="Times New Roman" w:cs="Times New Roman" w:hint="eastAsia"/>
              </w:rPr>
              <w:t>Teacher</w:t>
            </w:r>
            <w:r w:rsidR="00777E85" w:rsidRPr="00A9162D">
              <w:rPr>
                <w:rFonts w:ascii="Times New Roman" w:hAnsi="Times New Roman" w:cs="Times New Roman" w:hint="eastAsia"/>
              </w:rPr>
              <w:t xml:space="preserve"> introduces some reading </w:t>
            </w:r>
            <w:r w:rsidR="00A9162D" w:rsidRPr="00A9162D">
              <w:rPr>
                <w:rFonts w:ascii="Times New Roman" w:hAnsi="Times New Roman" w:cs="Times New Roman" w:hint="eastAsia"/>
              </w:rPr>
              <w:t>and</w:t>
            </w:r>
            <w:r w:rsidR="00A9162D" w:rsidRPr="00A9162D">
              <w:rPr>
                <w:rFonts w:ascii="Times New Roman" w:hAnsi="Times New Roman" w:cs="Times New Roman"/>
              </w:rPr>
              <w:t xml:space="preserve"> </w:t>
            </w:r>
            <w:r w:rsidR="00A9162D" w:rsidRPr="00A9162D">
              <w:rPr>
                <w:rFonts w:ascii="Times New Roman" w:hAnsi="Times New Roman" w:cs="Times New Roman" w:hint="eastAsia"/>
              </w:rPr>
              <w:t>translation</w:t>
            </w:r>
            <w:r w:rsidR="00A9162D" w:rsidRPr="00A9162D">
              <w:rPr>
                <w:rFonts w:ascii="Times New Roman" w:hAnsi="Times New Roman" w:cs="Times New Roman"/>
              </w:rPr>
              <w:t xml:space="preserve"> </w:t>
            </w:r>
            <w:r w:rsidR="00777E85" w:rsidRPr="00A9162D">
              <w:rPr>
                <w:rFonts w:ascii="Times New Roman" w:hAnsi="Times New Roman" w:cs="Times New Roman" w:hint="eastAsia"/>
              </w:rPr>
              <w:t>skills;</w:t>
            </w:r>
          </w:p>
          <w:p w14:paraId="4E05DB44" w14:textId="6CF21954" w:rsidR="00777E85" w:rsidRPr="00A9162D" w:rsidRDefault="00777E85" w:rsidP="00A9162D">
            <w:pPr>
              <w:pStyle w:val="ListParagraph"/>
              <w:numPr>
                <w:ilvl w:val="0"/>
                <w:numId w:val="2"/>
              </w:numPr>
              <w:ind w:right="-50"/>
              <w:rPr>
                <w:rFonts w:ascii="Times New Roman" w:hAnsi="Times New Roman" w:cs="Times New Roman"/>
              </w:rPr>
            </w:pPr>
            <w:r w:rsidRPr="00A9162D">
              <w:rPr>
                <w:rFonts w:ascii="Times New Roman" w:hAnsi="Times New Roman" w:cs="Times New Roman" w:hint="eastAsia"/>
              </w:rPr>
              <w:t xml:space="preserve">Students practice </w:t>
            </w:r>
            <w:r w:rsidR="00A9162D" w:rsidRPr="00A9162D">
              <w:rPr>
                <w:rFonts w:ascii="Times New Roman" w:hAnsi="Times New Roman" w:cs="Times New Roman" w:hint="eastAsia"/>
              </w:rPr>
              <w:t>translation</w:t>
            </w:r>
            <w:r w:rsidRPr="00A9162D">
              <w:rPr>
                <w:rFonts w:ascii="Times New Roman" w:hAnsi="Times New Roman" w:cs="Times New Roman" w:hint="eastAsia"/>
              </w:rPr>
              <w:t xml:space="preserve"> and reading in the limited time</w:t>
            </w:r>
            <w:r w:rsidR="00A9162D">
              <w:rPr>
                <w:rFonts w:ascii="Times New Roman" w:hAnsi="Times New Roman" w:cs="Times New Roman"/>
              </w:rPr>
              <w:t>.</w:t>
            </w:r>
          </w:p>
        </w:tc>
      </w:tr>
      <w:tr w:rsidR="002D483A" w14:paraId="417DA6CD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0BD85F9E" w14:textId="77777777" w:rsidR="00A9162D" w:rsidRDefault="00987887" w:rsidP="00A9162D">
            <w:pPr>
              <w:adjustRightInd w:val="0"/>
              <w:snapToGrid w:val="0"/>
              <w:ind w:left="-50"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本次教学重点与难点</w:t>
            </w:r>
          </w:p>
          <w:p w14:paraId="3DD0072C" w14:textId="51BEC916" w:rsidR="00A9162D" w:rsidRPr="00A9162D" w:rsidRDefault="00A9162D" w:rsidP="00A9162D">
            <w:pPr>
              <w:ind w:right="-50"/>
              <w:rPr>
                <w:color w:val="000000"/>
              </w:rPr>
            </w:pPr>
            <w:r w:rsidRPr="00A9162D">
              <w:rPr>
                <w:rFonts w:hint="eastAsia"/>
                <w:color w:val="000000"/>
              </w:rPr>
              <w:t>1.</w:t>
            </w:r>
            <w:r>
              <w:rPr>
                <w:rFonts w:hint="eastAsia"/>
                <w:color w:val="000000"/>
              </w:rPr>
              <w:t xml:space="preserve"> </w:t>
            </w:r>
            <w:r w:rsidRPr="00A9162D">
              <w:rPr>
                <w:rFonts w:hint="eastAsia"/>
                <w:color w:val="000000"/>
              </w:rPr>
              <w:t xml:space="preserve">The </w:t>
            </w:r>
            <w:r w:rsidRPr="00A9162D">
              <w:rPr>
                <w:color w:val="000000"/>
              </w:rPr>
              <w:t>structure</w:t>
            </w:r>
            <w:r w:rsidRPr="00A9162D">
              <w:rPr>
                <w:rFonts w:hint="eastAsia"/>
                <w:color w:val="000000"/>
              </w:rPr>
              <w:t xml:space="preserve"> of the text and </w:t>
            </w:r>
            <w:r w:rsidRPr="00A9162D">
              <w:rPr>
                <w:color w:val="000000"/>
              </w:rPr>
              <w:t xml:space="preserve">the </w:t>
            </w:r>
            <w:r w:rsidRPr="00A9162D">
              <w:rPr>
                <w:rFonts w:hint="eastAsia"/>
                <w:color w:val="000000"/>
              </w:rPr>
              <w:t xml:space="preserve">mastery of the key </w:t>
            </w:r>
            <w:r w:rsidRPr="00A9162D">
              <w:rPr>
                <w:color w:val="000000"/>
              </w:rPr>
              <w:t>language points</w:t>
            </w:r>
            <w:r w:rsidRPr="00A9162D">
              <w:rPr>
                <w:rFonts w:hint="eastAsia"/>
                <w:color w:val="000000"/>
              </w:rPr>
              <w:t>.</w:t>
            </w:r>
            <w:r w:rsidRPr="00A9162D">
              <w:rPr>
                <w:color w:val="000000"/>
              </w:rPr>
              <w:t xml:space="preserve"> </w:t>
            </w:r>
          </w:p>
          <w:p w14:paraId="2D52188F" w14:textId="4A03F7BF" w:rsidR="00A9162D" w:rsidRPr="00A9162D" w:rsidRDefault="00A9162D" w:rsidP="00A9162D">
            <w:r>
              <w:t xml:space="preserve">2. </w:t>
            </w:r>
            <w:r w:rsidRPr="00A9162D">
              <w:t>T</w:t>
            </w:r>
            <w:r w:rsidRPr="00A9162D">
              <w:rPr>
                <w:rFonts w:hint="eastAsia"/>
              </w:rPr>
              <w:t xml:space="preserve">he explanation of the long and </w:t>
            </w:r>
            <w:r w:rsidRPr="00A9162D">
              <w:t xml:space="preserve">difficult sentences </w:t>
            </w:r>
            <w:r w:rsidRPr="00A9162D">
              <w:rPr>
                <w:rFonts w:hint="eastAsia"/>
              </w:rPr>
              <w:t>in the text.</w:t>
            </w:r>
          </w:p>
          <w:p w14:paraId="2EC11CE1" w14:textId="01EB0C9C" w:rsidR="002D483A" w:rsidRPr="00A9162D" w:rsidRDefault="00A9162D" w:rsidP="00A9162D">
            <w:pPr>
              <w:adjustRightInd w:val="0"/>
              <w:snapToGrid w:val="0"/>
              <w:ind w:left="-50"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/>
                <w:bCs/>
                <w:szCs w:val="21"/>
              </w:rPr>
              <w:t xml:space="preserve">3. </w:t>
            </w:r>
            <w:r>
              <w:rPr>
                <w:rFonts w:ascii="FangSong_GB2312" w:eastAsia="FangSong_GB2312" w:hAnsi="SimSun" w:hint="eastAsia"/>
                <w:bCs/>
                <w:szCs w:val="21"/>
              </w:rPr>
              <w:t>R</w:t>
            </w:r>
            <w:r w:rsidR="00777E85">
              <w:rPr>
                <w:rFonts w:ascii="Times New Roman" w:eastAsia="FangSong_GB2312" w:hAnsi="Times New Roman" w:cs="Times New Roman" w:hint="eastAsia"/>
                <w:bCs/>
                <w:szCs w:val="21"/>
              </w:rPr>
              <w:t>eading</w:t>
            </w:r>
            <w:r>
              <w:rPr>
                <w:rFonts w:ascii="Times New Roman" w:eastAsia="FangSong_GB2312" w:hAnsi="Times New Roman" w:cs="Times New Roman"/>
                <w:bCs/>
                <w:szCs w:val="21"/>
              </w:rPr>
              <w:t xml:space="preserve"> </w:t>
            </w:r>
            <w:r>
              <w:rPr>
                <w:rFonts w:ascii="Times New Roman" w:eastAsia="FangSong_GB2312" w:hAnsi="Times New Roman" w:cs="Times New Roman" w:hint="eastAsia"/>
                <w:bCs/>
                <w:szCs w:val="21"/>
              </w:rPr>
              <w:t>and</w:t>
            </w:r>
            <w:r>
              <w:rPr>
                <w:rFonts w:ascii="Times New Roman" w:eastAsia="FangSong_GB2312" w:hAnsi="Times New Roman" w:cs="Times New Roman"/>
                <w:bCs/>
                <w:szCs w:val="21"/>
              </w:rPr>
              <w:t xml:space="preserve"> </w:t>
            </w:r>
            <w:r>
              <w:rPr>
                <w:rFonts w:ascii="Times New Roman" w:eastAsia="FangSong_GB2312" w:hAnsi="Times New Roman" w:cs="Times New Roman" w:hint="eastAsia"/>
                <w:bCs/>
                <w:szCs w:val="21"/>
              </w:rPr>
              <w:t>translation</w:t>
            </w:r>
            <w:r w:rsidR="00777E85">
              <w:rPr>
                <w:rFonts w:ascii="Times New Roman" w:eastAsia="FangSong_GB2312" w:hAnsi="Times New Roman" w:cs="Times New Roman" w:hint="eastAsia"/>
                <w:bCs/>
                <w:szCs w:val="21"/>
              </w:rPr>
              <w:t xml:space="preserve"> skills</w:t>
            </w:r>
          </w:p>
        </w:tc>
      </w:tr>
      <w:tr w:rsidR="002D483A" w14:paraId="201A51DA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4D48B474" w14:textId="77777777" w:rsidR="002D483A" w:rsidRDefault="00987887">
            <w:pPr>
              <w:ind w:left="-50"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教学内容提要及时间分配</w:t>
            </w:r>
          </w:p>
          <w:p w14:paraId="0C74CFC2" w14:textId="4C6EAF52" w:rsidR="001C6F5E" w:rsidRDefault="001C6F5E">
            <w:pPr>
              <w:ind w:left="-50" w:right="-50"/>
              <w:rPr>
                <w:rFonts w:ascii="FangSong_GB2312" w:eastAsia="FangSong_GB2312" w:hAnsi="SimSun"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14:paraId="7852EB50" w14:textId="77777777" w:rsidR="002D483A" w:rsidRDefault="00987887">
            <w:pPr>
              <w:ind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教学方法与手段设计</w:t>
            </w:r>
          </w:p>
        </w:tc>
      </w:tr>
      <w:tr w:rsidR="002D483A" w14:paraId="2898A4A3" w14:textId="77777777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4B25B376" w14:textId="77777777" w:rsidR="002D483A" w:rsidRDefault="00987887">
            <w:pPr>
              <w:ind w:right="-50"/>
              <w:rPr>
                <w:rFonts w:ascii="Times New Roman" w:eastAsia="FangSong_GB2312" w:hAnsi="Times New Roman" w:cs="Times New Roman"/>
                <w:b/>
                <w:szCs w:val="21"/>
              </w:rPr>
            </w:pPr>
            <w:r>
              <w:rPr>
                <w:rFonts w:ascii="Times New Roman" w:eastAsia="FangSong_GB2312" w:hAnsi="Times New Roman" w:cs="Times New Roman" w:hint="eastAsia"/>
                <w:b/>
                <w:szCs w:val="21"/>
              </w:rPr>
              <w:lastRenderedPageBreak/>
              <w:t>1</w:t>
            </w:r>
            <w:r>
              <w:rPr>
                <w:rFonts w:ascii="Times New Roman" w:eastAsia="FangSong_GB2312" w:hAnsi="Times New Roman" w:cs="Times New Roman"/>
                <w:b/>
                <w:szCs w:val="21"/>
              </w:rPr>
              <w:t xml:space="preserve">. </w:t>
            </w:r>
            <w:r>
              <w:rPr>
                <w:rFonts w:ascii="Times New Roman" w:eastAsia="FangSong_GB2312" w:hAnsi="Times New Roman" w:cs="Times New Roman" w:hint="eastAsia"/>
                <w:b/>
                <w:szCs w:val="21"/>
              </w:rPr>
              <w:t>Teaching Objectives</w:t>
            </w:r>
            <w:r>
              <w:rPr>
                <w:rFonts w:ascii="Times New Roman" w:eastAsia="FangSong_GB2312" w:hAnsi="Times New Roman" w:cs="Times New Roman"/>
                <w:b/>
                <w:szCs w:val="21"/>
              </w:rPr>
              <w:t xml:space="preserve"> (2minutes)</w:t>
            </w:r>
          </w:p>
          <w:p w14:paraId="00629CBF" w14:textId="77777777" w:rsidR="002D483A" w:rsidRDefault="00987887">
            <w:pPr>
              <w:ind w:right="-50"/>
              <w:rPr>
                <w:rFonts w:ascii="Times New Roman" w:eastAsia="FangSong_GB2312" w:hAnsi="Times New Roman" w:cs="Times New Roman"/>
                <w:bCs/>
                <w:szCs w:val="21"/>
              </w:rPr>
            </w:pPr>
            <w:r>
              <w:rPr>
                <w:rFonts w:ascii="Times New Roman" w:eastAsia="FangSong_GB2312" w:hAnsi="Times New Roman" w:cs="Times New Roman"/>
                <w:bCs/>
                <w:szCs w:val="21"/>
              </w:rPr>
              <w:t>The students have a clear understanding of the goal of this class.</w:t>
            </w:r>
          </w:p>
          <w:p w14:paraId="62240DEC" w14:textId="1ED375AB" w:rsidR="002D483A" w:rsidRDefault="00987887">
            <w:pPr>
              <w:ind w:right="-50"/>
              <w:rPr>
                <w:rFonts w:ascii="Times New Roman" w:eastAsia="FangSong_GB2312" w:hAnsi="Times New Roman" w:cs="Times New Roman"/>
                <w:b/>
                <w:szCs w:val="21"/>
              </w:rPr>
            </w:pPr>
            <w:r>
              <w:rPr>
                <w:rFonts w:ascii="Times New Roman" w:eastAsia="FangSong_GB2312" w:hAnsi="Times New Roman" w:cs="Times New Roman"/>
                <w:b/>
                <w:szCs w:val="21"/>
              </w:rPr>
              <w:t>2.</w:t>
            </w:r>
            <w:r w:rsidR="00777E85">
              <w:rPr>
                <w:rFonts w:ascii="Times New Roman" w:eastAsia="FangSong_GB2312" w:hAnsi="Times New Roman" w:cs="Times New Roman" w:hint="eastAsia"/>
                <w:b/>
                <w:szCs w:val="21"/>
              </w:rPr>
              <w:t xml:space="preserve"> </w:t>
            </w:r>
            <w:r w:rsidR="00A9162D">
              <w:rPr>
                <w:rFonts w:ascii="Times New Roman" w:eastAsia="FangSong_GB2312" w:hAnsi="Times New Roman" w:cs="Times New Roman"/>
                <w:b/>
                <w:szCs w:val="21"/>
              </w:rPr>
              <w:t xml:space="preserve">Unit </w:t>
            </w:r>
            <w:r w:rsidR="008B4604">
              <w:rPr>
                <w:rFonts w:ascii="Times New Roman" w:eastAsia="FangSong_GB2312" w:hAnsi="Times New Roman" w:cs="Times New Roman"/>
                <w:b/>
                <w:szCs w:val="21"/>
              </w:rPr>
              <w:t>5</w:t>
            </w:r>
            <w:r w:rsidR="00A9162D">
              <w:rPr>
                <w:rFonts w:ascii="Times New Roman" w:eastAsia="FangSong_GB2312" w:hAnsi="Times New Roman" w:cs="Times New Roman"/>
                <w:b/>
                <w:szCs w:val="21"/>
              </w:rPr>
              <w:t xml:space="preserve"> Exercises </w:t>
            </w:r>
            <w:r w:rsidR="00777E85">
              <w:rPr>
                <w:rFonts w:ascii="Times New Roman" w:eastAsia="FangSong_GB2312" w:hAnsi="Times New Roman" w:cs="Times New Roman" w:hint="eastAsia"/>
                <w:b/>
                <w:szCs w:val="21"/>
              </w:rPr>
              <w:t>(33 minutes)</w:t>
            </w:r>
          </w:p>
          <w:p w14:paraId="1BD69F45" w14:textId="54FB80C3" w:rsidR="008B4604" w:rsidRDefault="008B4604" w:rsidP="008B4604">
            <w:pPr>
              <w:ind w:right="-50"/>
              <w:rPr>
                <w:rFonts w:ascii="Times New Roman" w:eastAsia="FangSong_GB2312" w:hAnsi="Times New Roman" w:cs="Times New Roman"/>
                <w:b/>
                <w:szCs w:val="21"/>
              </w:rPr>
            </w:pPr>
            <w:r>
              <w:rPr>
                <w:color w:val="000000" w:themeColor="text1"/>
              </w:rPr>
              <w:t>All exercises (detailed discussion</w:t>
            </w:r>
            <w:r w:rsidRPr="004E6656">
              <w:rPr>
                <w:rFonts w:hint="eastAsia"/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on </w:t>
            </w:r>
            <w:r w:rsidRPr="004E6656">
              <w:rPr>
                <w:rFonts w:hint="eastAsia"/>
                <w:color w:val="000000" w:themeColor="text1"/>
              </w:rPr>
              <w:t xml:space="preserve">exercise 4.2 </w:t>
            </w:r>
            <w:r>
              <w:rPr>
                <w:color w:val="000000" w:themeColor="text1"/>
              </w:rPr>
              <w:t>(translation) on p.130)</w:t>
            </w:r>
            <w:r>
              <w:rPr>
                <w:rFonts w:hint="eastAsia"/>
                <w:color w:val="000000" w:themeColor="text1"/>
              </w:rPr>
              <w:t xml:space="preserve"> </w:t>
            </w:r>
          </w:p>
          <w:p w14:paraId="6537BDD7" w14:textId="2CABAE85" w:rsidR="002D483A" w:rsidRDefault="00987887">
            <w:pPr>
              <w:ind w:right="-50"/>
              <w:rPr>
                <w:rFonts w:ascii="Times New Roman" w:eastAsia="FangSong_GB2312" w:hAnsi="Times New Roman" w:cs="Times New Roman"/>
                <w:b/>
                <w:szCs w:val="21"/>
              </w:rPr>
            </w:pPr>
            <w:r>
              <w:rPr>
                <w:rFonts w:ascii="Times New Roman" w:eastAsia="FangSong_GB2312" w:hAnsi="Times New Roman" w:cs="Times New Roman"/>
                <w:b/>
                <w:szCs w:val="21"/>
              </w:rPr>
              <w:t xml:space="preserve">3. </w:t>
            </w:r>
            <w:r w:rsidR="00777E85">
              <w:rPr>
                <w:rFonts w:ascii="Times New Roman" w:eastAsia="FangSong_GB2312" w:hAnsi="Times New Roman" w:cs="Times New Roman" w:hint="eastAsia"/>
                <w:b/>
                <w:szCs w:val="21"/>
              </w:rPr>
              <w:t>Reading Comprehension</w:t>
            </w:r>
            <w:r w:rsidR="003C5156">
              <w:t xml:space="preserve"> </w:t>
            </w:r>
            <w:r w:rsidR="003C5156" w:rsidRPr="003C5156">
              <w:rPr>
                <w:rFonts w:ascii="Times New Roman" w:eastAsia="FangSong_GB2312" w:hAnsi="Times New Roman" w:cs="Times New Roman"/>
                <w:b/>
                <w:szCs w:val="21"/>
              </w:rPr>
              <w:t xml:space="preserve">in Practice Test </w:t>
            </w:r>
            <w:r w:rsidR="00C6463D">
              <w:rPr>
                <w:rFonts w:ascii="Times New Roman" w:eastAsia="FangSong_GB2312" w:hAnsi="Times New Roman" w:cs="Times New Roman"/>
                <w:b/>
                <w:szCs w:val="21"/>
              </w:rPr>
              <w:t>3</w:t>
            </w:r>
            <w:r w:rsidR="00777E85">
              <w:rPr>
                <w:rFonts w:ascii="Times New Roman" w:eastAsia="FangSong_GB2312" w:hAnsi="Times New Roman" w:cs="Times New Roman" w:hint="eastAsia"/>
                <w:b/>
                <w:szCs w:val="21"/>
              </w:rPr>
              <w:t xml:space="preserve"> (50 minutes)</w:t>
            </w:r>
          </w:p>
          <w:p w14:paraId="267AD04D" w14:textId="77777777" w:rsidR="00777E85" w:rsidRPr="00777E85" w:rsidRDefault="00777E85">
            <w:pPr>
              <w:ind w:right="-50"/>
              <w:rPr>
                <w:rFonts w:ascii="Times New Roman" w:eastAsia="FangSong_GB2312" w:hAnsi="Times New Roman" w:cs="Times New Roman"/>
                <w:szCs w:val="21"/>
              </w:rPr>
            </w:pPr>
            <w:r w:rsidRPr="00777E85">
              <w:rPr>
                <w:rFonts w:ascii="Times New Roman" w:eastAsia="FangSong_GB2312" w:hAnsi="Times New Roman" w:cs="Times New Roman" w:hint="eastAsia"/>
                <w:szCs w:val="21"/>
              </w:rPr>
              <w:t>1) Cloze</w:t>
            </w:r>
          </w:p>
          <w:p w14:paraId="5095E2BA" w14:textId="77777777" w:rsidR="00777E85" w:rsidRPr="00777E85" w:rsidRDefault="00777E85">
            <w:pPr>
              <w:ind w:right="-50"/>
              <w:rPr>
                <w:rFonts w:ascii="Times New Roman" w:eastAsia="FangSong_GB2312" w:hAnsi="Times New Roman" w:cs="Times New Roman"/>
                <w:szCs w:val="21"/>
              </w:rPr>
            </w:pPr>
            <w:r w:rsidRPr="00777E85">
              <w:rPr>
                <w:rFonts w:ascii="Times New Roman" w:eastAsia="FangSong_GB2312" w:hAnsi="Times New Roman" w:cs="Times New Roman" w:hint="eastAsia"/>
                <w:szCs w:val="21"/>
              </w:rPr>
              <w:t>2) Skimming and Scanning</w:t>
            </w:r>
          </w:p>
          <w:p w14:paraId="2127E1B9" w14:textId="77777777" w:rsidR="002D483A" w:rsidRPr="00777E85" w:rsidRDefault="00777E85">
            <w:pPr>
              <w:ind w:right="-50"/>
              <w:rPr>
                <w:rFonts w:ascii="Times New Roman" w:eastAsia="FangSong_GB2312" w:hAnsi="Times New Roman" w:cs="Times New Roman"/>
                <w:szCs w:val="21"/>
              </w:rPr>
            </w:pPr>
            <w:r>
              <w:rPr>
                <w:rFonts w:ascii="Times New Roman" w:eastAsia="FangSong_GB2312" w:hAnsi="Times New Roman" w:cs="Times New Roman" w:hint="eastAsia"/>
                <w:szCs w:val="21"/>
              </w:rPr>
              <w:t>3) Reading in Depth</w:t>
            </w:r>
          </w:p>
          <w:p w14:paraId="120B3C1E" w14:textId="77777777" w:rsidR="002D483A" w:rsidRDefault="00777E85">
            <w:pPr>
              <w:ind w:right="-50"/>
              <w:rPr>
                <w:rFonts w:ascii="Times New Roman" w:eastAsia="FangSong_GB2312" w:hAnsi="Times New Roman" w:cs="Times New Roman"/>
                <w:b/>
                <w:szCs w:val="21"/>
              </w:rPr>
            </w:pPr>
            <w:r>
              <w:rPr>
                <w:rFonts w:ascii="Times New Roman" w:eastAsia="FangSong_GB2312" w:hAnsi="Times New Roman" w:cs="Times New Roman"/>
                <w:b/>
                <w:szCs w:val="21"/>
              </w:rPr>
              <w:t>4. Summary (</w:t>
            </w:r>
            <w:r>
              <w:rPr>
                <w:rFonts w:ascii="Times New Roman" w:eastAsia="FangSong_GB2312" w:hAnsi="Times New Roman" w:cs="Times New Roman" w:hint="eastAsia"/>
                <w:b/>
                <w:szCs w:val="21"/>
              </w:rPr>
              <w:t>5</w:t>
            </w:r>
            <w:r w:rsidR="00987887">
              <w:rPr>
                <w:rFonts w:ascii="Times New Roman" w:eastAsia="FangSong_GB2312" w:hAnsi="Times New Roman" w:cs="Times New Roman"/>
                <w:b/>
                <w:szCs w:val="21"/>
              </w:rPr>
              <w:t xml:space="preserve"> minutes)</w:t>
            </w:r>
          </w:p>
          <w:p w14:paraId="540E106E" w14:textId="77777777" w:rsidR="002D483A" w:rsidRDefault="00987887">
            <w:pPr>
              <w:ind w:right="-50"/>
              <w:rPr>
                <w:rFonts w:ascii="Times New Roman" w:eastAsia="FangSong_GB2312" w:hAnsi="Times New Roman" w:cs="Times New Roman"/>
                <w:bCs/>
                <w:szCs w:val="21"/>
              </w:rPr>
            </w:pPr>
            <w:r>
              <w:rPr>
                <w:rFonts w:ascii="Times New Roman" w:eastAsia="FangSong_GB2312" w:hAnsi="Times New Roman" w:cs="Times New Roman"/>
                <w:bCs/>
                <w:szCs w:val="21"/>
              </w:rPr>
              <w:t>The teacher summarizes the skills and answer the questions posed by the students.</w:t>
            </w:r>
          </w:p>
          <w:p w14:paraId="3A993B61" w14:textId="77777777" w:rsidR="003C5156" w:rsidRDefault="003C5156">
            <w:pPr>
              <w:ind w:right="-50"/>
              <w:rPr>
                <w:rFonts w:ascii="FangSong_GB2312" w:eastAsia="FangSong_GB2312" w:hAnsi="SimSun"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14:paraId="2387D5E7" w14:textId="77777777" w:rsidR="002D483A" w:rsidRDefault="002D483A">
            <w:pPr>
              <w:widowControl/>
              <w:jc w:val="left"/>
              <w:rPr>
                <w:rFonts w:ascii="FangSong_GB2312" w:eastAsia="FangSong_GB2312" w:hAnsi="SimSun"/>
                <w:bCs/>
                <w:szCs w:val="21"/>
              </w:rPr>
            </w:pPr>
          </w:p>
          <w:p w14:paraId="2D25B458" w14:textId="77777777" w:rsidR="002D483A" w:rsidRDefault="002D483A">
            <w:pPr>
              <w:widowControl/>
              <w:jc w:val="left"/>
              <w:rPr>
                <w:rFonts w:ascii="FangSong_GB2312" w:eastAsia="FangSong_GB2312" w:hAnsi="SimSun"/>
                <w:bCs/>
                <w:szCs w:val="21"/>
              </w:rPr>
            </w:pPr>
          </w:p>
          <w:p w14:paraId="1A845B01" w14:textId="77777777" w:rsidR="002D483A" w:rsidRDefault="002D483A">
            <w:pPr>
              <w:widowControl/>
              <w:jc w:val="left"/>
              <w:rPr>
                <w:rFonts w:ascii="FangSong_GB2312" w:eastAsia="FangSong_GB2312" w:hAnsi="SimSun"/>
                <w:bCs/>
                <w:szCs w:val="21"/>
              </w:rPr>
            </w:pPr>
          </w:p>
          <w:p w14:paraId="62A3F054" w14:textId="77777777" w:rsidR="00777E85" w:rsidRDefault="00777E85" w:rsidP="00777E85">
            <w:pPr>
              <w:widowControl/>
              <w:jc w:val="left"/>
              <w:rPr>
                <w:rFonts w:ascii="Times New Roman" w:eastAsia="FangSong_GB2312" w:hAnsi="Times New Roman"/>
                <w:bCs/>
                <w:szCs w:val="21"/>
              </w:rPr>
            </w:pPr>
            <w:r>
              <w:rPr>
                <w:rFonts w:ascii="Times New Roman" w:eastAsia="FangSong_GB2312" w:hAnsi="Times New Roman"/>
                <w:bCs/>
                <w:szCs w:val="21"/>
              </w:rPr>
              <w:t>Lecture;</w:t>
            </w:r>
          </w:p>
          <w:p w14:paraId="4647C4D8" w14:textId="77777777" w:rsidR="00777E85" w:rsidRDefault="00777E85" w:rsidP="00777E85">
            <w:pPr>
              <w:widowControl/>
              <w:jc w:val="left"/>
              <w:rPr>
                <w:rFonts w:ascii="Times New Roman" w:eastAsia="FangSong_GB2312" w:hAnsi="Times New Roman"/>
                <w:bCs/>
                <w:szCs w:val="21"/>
              </w:rPr>
            </w:pPr>
            <w:r>
              <w:rPr>
                <w:rFonts w:ascii="Times New Roman" w:eastAsia="FangSong_GB2312" w:hAnsi="Times New Roman" w:hint="eastAsia"/>
                <w:bCs/>
                <w:szCs w:val="21"/>
              </w:rPr>
              <w:t>Practice;</w:t>
            </w:r>
          </w:p>
          <w:p w14:paraId="4A5775C0" w14:textId="77777777" w:rsidR="00777E85" w:rsidRDefault="00777E85" w:rsidP="00777E85">
            <w:pPr>
              <w:widowControl/>
              <w:jc w:val="left"/>
              <w:rPr>
                <w:rFonts w:ascii="Times New Roman" w:eastAsia="FangSong_GB2312" w:hAnsi="Times New Roman"/>
                <w:bCs/>
                <w:szCs w:val="21"/>
              </w:rPr>
            </w:pPr>
            <w:r>
              <w:rPr>
                <w:rFonts w:ascii="Times New Roman" w:eastAsia="FangSong_GB2312" w:hAnsi="Times New Roman"/>
                <w:bCs/>
                <w:szCs w:val="21"/>
              </w:rPr>
              <w:t>Multi-media</w:t>
            </w:r>
            <w:r>
              <w:rPr>
                <w:rFonts w:ascii="Times New Roman" w:eastAsia="FangSong_GB2312" w:hAnsi="Times New Roman" w:hint="eastAsia"/>
                <w:bCs/>
                <w:szCs w:val="21"/>
              </w:rPr>
              <w:t>.</w:t>
            </w:r>
          </w:p>
          <w:p w14:paraId="184D1414" w14:textId="77777777" w:rsidR="002D483A" w:rsidRDefault="002D483A">
            <w:pPr>
              <w:widowControl/>
              <w:jc w:val="left"/>
              <w:rPr>
                <w:rFonts w:ascii="FangSong_GB2312" w:eastAsia="FangSong_GB2312" w:hAnsi="SimSun"/>
                <w:bCs/>
                <w:szCs w:val="21"/>
              </w:rPr>
            </w:pPr>
          </w:p>
          <w:p w14:paraId="60080820" w14:textId="77777777" w:rsidR="002D483A" w:rsidRDefault="002D483A">
            <w:pPr>
              <w:widowControl/>
              <w:jc w:val="left"/>
              <w:rPr>
                <w:rFonts w:ascii="FangSong_GB2312" w:eastAsia="FangSong_GB2312" w:hAnsi="SimSun"/>
                <w:bCs/>
                <w:szCs w:val="21"/>
              </w:rPr>
            </w:pPr>
          </w:p>
          <w:p w14:paraId="2F2C8AB1" w14:textId="77777777" w:rsidR="002D483A" w:rsidRDefault="002D483A">
            <w:pPr>
              <w:widowControl/>
              <w:jc w:val="left"/>
              <w:rPr>
                <w:rFonts w:ascii="FangSong_GB2312" w:eastAsia="FangSong_GB2312" w:hAnsi="SimSun"/>
                <w:bCs/>
                <w:szCs w:val="21"/>
              </w:rPr>
            </w:pPr>
          </w:p>
          <w:p w14:paraId="5AD184B0" w14:textId="77777777" w:rsidR="002D483A" w:rsidRDefault="002D483A">
            <w:pPr>
              <w:ind w:right="-50"/>
              <w:rPr>
                <w:rFonts w:ascii="FangSong_GB2312" w:eastAsia="FangSong_GB2312" w:hAnsi="SimSun"/>
                <w:bCs/>
                <w:szCs w:val="21"/>
              </w:rPr>
            </w:pPr>
          </w:p>
          <w:p w14:paraId="32DC2C5B" w14:textId="77777777" w:rsidR="002D483A" w:rsidRDefault="002D483A">
            <w:pPr>
              <w:ind w:right="-50"/>
              <w:rPr>
                <w:rFonts w:ascii="FangSong_GB2312" w:eastAsia="FangSong_GB2312" w:hAnsi="SimSun"/>
                <w:bCs/>
                <w:szCs w:val="21"/>
              </w:rPr>
            </w:pPr>
          </w:p>
          <w:p w14:paraId="439E5F6C" w14:textId="77777777" w:rsidR="002D483A" w:rsidRDefault="002D483A">
            <w:pPr>
              <w:ind w:right="-50"/>
              <w:rPr>
                <w:rFonts w:ascii="FangSong_GB2312" w:eastAsia="FangSong_GB2312" w:hAnsi="SimSun"/>
                <w:bCs/>
                <w:szCs w:val="21"/>
              </w:rPr>
            </w:pPr>
          </w:p>
          <w:p w14:paraId="2DBF8D33" w14:textId="77777777" w:rsidR="002D483A" w:rsidRDefault="002D483A">
            <w:pPr>
              <w:ind w:right="-50"/>
              <w:rPr>
                <w:rFonts w:ascii="FangSong_GB2312" w:eastAsia="FangSong_GB2312" w:hAnsi="SimSun"/>
                <w:bCs/>
                <w:szCs w:val="21"/>
              </w:rPr>
            </w:pPr>
          </w:p>
        </w:tc>
      </w:tr>
      <w:tr w:rsidR="002D483A" w14:paraId="28769932" w14:textId="77777777">
        <w:trPr>
          <w:cantSplit/>
          <w:trHeight w:val="692"/>
          <w:jc w:val="center"/>
        </w:trPr>
        <w:tc>
          <w:tcPr>
            <w:tcW w:w="8956" w:type="dxa"/>
            <w:gridSpan w:val="3"/>
            <w:vAlign w:val="center"/>
          </w:tcPr>
          <w:p w14:paraId="02F0C328" w14:textId="77777777" w:rsidR="002D483A" w:rsidRDefault="00987887">
            <w:pPr>
              <w:adjustRightInd w:val="0"/>
              <w:snapToGrid w:val="0"/>
              <w:ind w:left="-50" w:right="-50"/>
              <w:rPr>
                <w:rFonts w:ascii="Times New Roman" w:eastAsia="FangSong_GB2312" w:hAnsi="Times New Roman" w:cs="Times New Roman"/>
                <w:bCs/>
                <w:szCs w:val="21"/>
              </w:rPr>
            </w:pPr>
            <w:r>
              <w:rPr>
                <w:rFonts w:ascii="Times New Roman" w:eastAsia="FangSong_GB2312" w:hAnsi="Times New Roman" w:cs="Times New Roman"/>
                <w:bCs/>
                <w:szCs w:val="21"/>
              </w:rPr>
              <w:t>课外复习、预习要求及作业布置</w:t>
            </w:r>
          </w:p>
          <w:p w14:paraId="2E1BA6B0" w14:textId="7079467E" w:rsidR="003C5156" w:rsidRDefault="00C6463D" w:rsidP="00AC192C">
            <w:pPr>
              <w:adjustRightInd w:val="0"/>
              <w:snapToGrid w:val="0"/>
              <w:ind w:left="-50" w:right="-50"/>
              <w:rPr>
                <w:rFonts w:ascii="Times New Roman" w:eastAsia="FangSong_GB2312" w:hAnsi="Times New Roman" w:cs="Times New Roman"/>
                <w:bCs/>
                <w:szCs w:val="21"/>
              </w:rPr>
            </w:pPr>
            <w:r>
              <w:rPr>
                <w:rFonts w:ascii="Times New Roman" w:eastAsia="FangSong_GB2312" w:hAnsi="Times New Roman" w:cs="Times New Roman" w:hint="eastAsia"/>
                <w:bCs/>
                <w:szCs w:val="21"/>
              </w:rPr>
              <w:t>整理四级相关练习笔记</w:t>
            </w:r>
          </w:p>
          <w:p w14:paraId="425DEDBF" w14:textId="4F87AB8E" w:rsidR="00AC192C" w:rsidRDefault="008B4604" w:rsidP="008B4604">
            <w:pPr>
              <w:adjustRightInd w:val="0"/>
              <w:snapToGrid w:val="0"/>
              <w:ind w:left="-50" w:right="-50"/>
              <w:rPr>
                <w:rFonts w:ascii="Times New Roman" w:eastAsia="FangSong_GB2312" w:hAnsi="Times New Roman" w:cs="Times New Roman"/>
                <w:bCs/>
                <w:szCs w:val="21"/>
              </w:rPr>
            </w:pPr>
            <w:r>
              <w:rPr>
                <w:rFonts w:ascii="Times New Roman" w:eastAsia="FangSong_GB2312" w:hAnsi="Times New Roman" w:cs="Times New Roman" w:hint="eastAsia"/>
                <w:bCs/>
                <w:szCs w:val="21"/>
              </w:rPr>
              <w:t>长篇阅读</w:t>
            </w:r>
            <w:r>
              <w:rPr>
                <w:rFonts w:ascii="Times New Roman" w:eastAsia="FangSong_GB2312" w:hAnsi="Times New Roman" w:cs="Times New Roman" w:hint="eastAsia"/>
                <w:bCs/>
                <w:szCs w:val="21"/>
              </w:rPr>
              <w:t xml:space="preserve"> Unit</w:t>
            </w:r>
            <w:r>
              <w:rPr>
                <w:rFonts w:ascii="Times New Roman" w:eastAsia="FangSong_GB2312" w:hAnsi="Times New Roman" w:cs="Times New Roman"/>
                <w:bCs/>
                <w:szCs w:val="21"/>
              </w:rPr>
              <w:t xml:space="preserve"> 5 - </w:t>
            </w:r>
            <w:r>
              <w:rPr>
                <w:rFonts w:ascii="Times New Roman" w:eastAsia="FangSong_GB2312" w:hAnsi="Times New Roman" w:cs="Times New Roman" w:hint="eastAsia"/>
                <w:bCs/>
                <w:szCs w:val="21"/>
              </w:rPr>
              <w:t>B</w:t>
            </w:r>
          </w:p>
        </w:tc>
      </w:tr>
      <w:tr w:rsidR="002D483A" w14:paraId="51191ADE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68DFE0B6" w14:textId="77777777" w:rsidR="002D483A" w:rsidRDefault="0098788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6FBCA63E" w14:textId="77777777" w:rsidR="002D483A" w:rsidRDefault="002D483A">
            <w:pPr>
              <w:ind w:left="-50" w:right="-50"/>
              <w:rPr>
                <w:rFonts w:ascii="FangSong_GB2312" w:eastAsia="FangSong_GB2312"/>
                <w:bCs/>
                <w:szCs w:val="21"/>
              </w:rPr>
            </w:pPr>
          </w:p>
          <w:p w14:paraId="33428997" w14:textId="77777777" w:rsidR="002D483A" w:rsidRDefault="002D483A">
            <w:pPr>
              <w:ind w:left="-50" w:right="-50"/>
              <w:rPr>
                <w:rFonts w:ascii="FangSong_GB2312" w:eastAsia="FangSong_GB2312"/>
                <w:bCs/>
                <w:szCs w:val="21"/>
              </w:rPr>
            </w:pPr>
          </w:p>
          <w:p w14:paraId="1AA54372" w14:textId="77777777" w:rsidR="002D483A" w:rsidRDefault="002D483A">
            <w:pPr>
              <w:ind w:right="-50"/>
              <w:rPr>
                <w:rFonts w:ascii="FangSong_GB2312" w:eastAsia="FangSong_GB2312"/>
                <w:bCs/>
                <w:szCs w:val="21"/>
              </w:rPr>
            </w:pPr>
          </w:p>
        </w:tc>
      </w:tr>
    </w:tbl>
    <w:p w14:paraId="4B28A82A" w14:textId="77777777" w:rsidR="002D483A" w:rsidRDefault="002D483A"/>
    <w:sectPr w:rsidR="002D483A">
      <w:footerReference w:type="even" r:id="rId8"/>
      <w:footerReference w:type="default" r:id="rId9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CB2BE8" w14:textId="77777777" w:rsidR="00A55455" w:rsidRDefault="00A55455">
      <w:r>
        <w:separator/>
      </w:r>
    </w:p>
  </w:endnote>
  <w:endnote w:type="continuationSeparator" w:id="0">
    <w:p w14:paraId="59CC92AC" w14:textId="77777777" w:rsidR="00A55455" w:rsidRDefault="00A55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angSong_GB2312">
    <w:altName w:val="Microsoft YaHei"/>
    <w:panose1 w:val="020B0604020202020204"/>
    <w:charset w:val="86"/>
    <w:family w:val="modern"/>
    <w:pitch w:val="default"/>
    <w:sig w:usb0="00000000" w:usb1="00000000" w:usb2="00000000" w:usb3="00000000" w:csb0="00040000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52901F" w14:textId="77777777" w:rsidR="002D483A" w:rsidRDefault="00987887">
    <w:pPr>
      <w:pStyle w:val="Foo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506FDBD6" w14:textId="77777777" w:rsidR="002D483A" w:rsidRDefault="002D48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ACABB3" w14:textId="77777777" w:rsidR="002D483A" w:rsidRDefault="00987887">
    <w:pPr>
      <w:pStyle w:val="Footer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3C5156" w:rsidRPr="003C5156">
      <w:rPr>
        <w:noProof/>
        <w:sz w:val="28"/>
        <w:szCs w:val="28"/>
        <w:lang w:val="zh-CN"/>
      </w:rPr>
      <w:t>-</w:t>
    </w:r>
    <w:r w:rsidR="003C5156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5D43D9A7" w14:textId="77777777" w:rsidR="002D483A" w:rsidRDefault="002D48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A293E3" w14:textId="77777777" w:rsidR="00A55455" w:rsidRDefault="00A55455">
      <w:r>
        <w:separator/>
      </w:r>
    </w:p>
  </w:footnote>
  <w:footnote w:type="continuationSeparator" w:id="0">
    <w:p w14:paraId="67CFA38F" w14:textId="77777777" w:rsidR="00A55455" w:rsidRDefault="00A554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9F4965"/>
    <w:multiLevelType w:val="hybridMultilevel"/>
    <w:tmpl w:val="5A003D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BD35BA"/>
    <w:multiLevelType w:val="hybridMultilevel"/>
    <w:tmpl w:val="0498B426"/>
    <w:lvl w:ilvl="0" w:tplc="EF4E24AA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0" w:hanging="360"/>
      </w:pPr>
    </w:lvl>
    <w:lvl w:ilvl="2" w:tplc="0409001B" w:tentative="1">
      <w:start w:val="1"/>
      <w:numFmt w:val="lowerRoman"/>
      <w:lvlText w:val="%3."/>
      <w:lvlJc w:val="right"/>
      <w:pPr>
        <w:ind w:left="1750" w:hanging="180"/>
      </w:pPr>
    </w:lvl>
    <w:lvl w:ilvl="3" w:tplc="0409000F" w:tentative="1">
      <w:start w:val="1"/>
      <w:numFmt w:val="decimal"/>
      <w:lvlText w:val="%4."/>
      <w:lvlJc w:val="left"/>
      <w:pPr>
        <w:ind w:left="2470" w:hanging="360"/>
      </w:pPr>
    </w:lvl>
    <w:lvl w:ilvl="4" w:tplc="04090019" w:tentative="1">
      <w:start w:val="1"/>
      <w:numFmt w:val="lowerLetter"/>
      <w:lvlText w:val="%5."/>
      <w:lvlJc w:val="left"/>
      <w:pPr>
        <w:ind w:left="3190" w:hanging="360"/>
      </w:pPr>
    </w:lvl>
    <w:lvl w:ilvl="5" w:tplc="0409001B" w:tentative="1">
      <w:start w:val="1"/>
      <w:numFmt w:val="lowerRoman"/>
      <w:lvlText w:val="%6."/>
      <w:lvlJc w:val="right"/>
      <w:pPr>
        <w:ind w:left="3910" w:hanging="180"/>
      </w:pPr>
    </w:lvl>
    <w:lvl w:ilvl="6" w:tplc="0409000F" w:tentative="1">
      <w:start w:val="1"/>
      <w:numFmt w:val="decimal"/>
      <w:lvlText w:val="%7."/>
      <w:lvlJc w:val="left"/>
      <w:pPr>
        <w:ind w:left="4630" w:hanging="360"/>
      </w:pPr>
    </w:lvl>
    <w:lvl w:ilvl="7" w:tplc="04090019" w:tentative="1">
      <w:start w:val="1"/>
      <w:numFmt w:val="lowerLetter"/>
      <w:lvlText w:val="%8."/>
      <w:lvlJc w:val="left"/>
      <w:pPr>
        <w:ind w:left="5350" w:hanging="360"/>
      </w:pPr>
    </w:lvl>
    <w:lvl w:ilvl="8" w:tplc="0409001B" w:tentative="1">
      <w:start w:val="1"/>
      <w:numFmt w:val="lowerRoman"/>
      <w:lvlText w:val="%9."/>
      <w:lvlJc w:val="right"/>
      <w:pPr>
        <w:ind w:left="6070" w:hanging="180"/>
      </w:pPr>
    </w:lvl>
  </w:abstractNum>
  <w:abstractNum w:abstractNumId="2" w15:restartNumberingAfterBreak="0">
    <w:nsid w:val="452B4EEE"/>
    <w:multiLevelType w:val="multilevel"/>
    <w:tmpl w:val="452B4EE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2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E56"/>
    <w:rsid w:val="9B772CFD"/>
    <w:rsid w:val="9FEFD74B"/>
    <w:rsid w:val="9FFFCDAB"/>
    <w:rsid w:val="AFFD2E83"/>
    <w:rsid w:val="BB7FE112"/>
    <w:rsid w:val="BBDB10D3"/>
    <w:rsid w:val="BBED4A66"/>
    <w:rsid w:val="BDA7C7A3"/>
    <w:rsid w:val="BFE7C34B"/>
    <w:rsid w:val="C3F75509"/>
    <w:rsid w:val="CBD6368A"/>
    <w:rsid w:val="D5FD2190"/>
    <w:rsid w:val="D77FD4B1"/>
    <w:rsid w:val="D7DB275F"/>
    <w:rsid w:val="D7EDAB01"/>
    <w:rsid w:val="DCD7227B"/>
    <w:rsid w:val="EE5CC9AA"/>
    <w:rsid w:val="F3772859"/>
    <w:rsid w:val="F5DB2130"/>
    <w:rsid w:val="F7FF8DD9"/>
    <w:rsid w:val="F99FDB3A"/>
    <w:rsid w:val="FA3EDAFF"/>
    <w:rsid w:val="FA5F1830"/>
    <w:rsid w:val="FB9DFB27"/>
    <w:rsid w:val="FBB5CF34"/>
    <w:rsid w:val="FCE96256"/>
    <w:rsid w:val="FD662C89"/>
    <w:rsid w:val="FEDD2A9A"/>
    <w:rsid w:val="FF1FB1D2"/>
    <w:rsid w:val="FFCB0FF2"/>
    <w:rsid w:val="FFFEEDFD"/>
    <w:rsid w:val="001A36F2"/>
    <w:rsid w:val="001C6F5E"/>
    <w:rsid w:val="002B1A8D"/>
    <w:rsid w:val="002D483A"/>
    <w:rsid w:val="003C5156"/>
    <w:rsid w:val="003F30FD"/>
    <w:rsid w:val="004E3739"/>
    <w:rsid w:val="004F0488"/>
    <w:rsid w:val="006773BA"/>
    <w:rsid w:val="00690909"/>
    <w:rsid w:val="00763C15"/>
    <w:rsid w:val="0076775A"/>
    <w:rsid w:val="00777E85"/>
    <w:rsid w:val="0078128C"/>
    <w:rsid w:val="007E283D"/>
    <w:rsid w:val="00856C5A"/>
    <w:rsid w:val="0086270C"/>
    <w:rsid w:val="008B4604"/>
    <w:rsid w:val="00987887"/>
    <w:rsid w:val="00A15D54"/>
    <w:rsid w:val="00A3089A"/>
    <w:rsid w:val="00A55455"/>
    <w:rsid w:val="00A559A6"/>
    <w:rsid w:val="00A76A5B"/>
    <w:rsid w:val="00A840C5"/>
    <w:rsid w:val="00A90130"/>
    <w:rsid w:val="00A9162D"/>
    <w:rsid w:val="00AC192C"/>
    <w:rsid w:val="00AF3D86"/>
    <w:rsid w:val="00B30FA8"/>
    <w:rsid w:val="00BF1CBA"/>
    <w:rsid w:val="00BF6E57"/>
    <w:rsid w:val="00C629D3"/>
    <w:rsid w:val="00C6463D"/>
    <w:rsid w:val="00CA7087"/>
    <w:rsid w:val="00E03886"/>
    <w:rsid w:val="00E37E1D"/>
    <w:rsid w:val="00E41927"/>
    <w:rsid w:val="00E56E56"/>
    <w:rsid w:val="00EE5361"/>
    <w:rsid w:val="0F617E76"/>
    <w:rsid w:val="19E5017C"/>
    <w:rsid w:val="1FAF3E35"/>
    <w:rsid w:val="2F7C899F"/>
    <w:rsid w:val="34BB19C6"/>
    <w:rsid w:val="36FFDF6C"/>
    <w:rsid w:val="3BF3EEAB"/>
    <w:rsid w:val="3DDEC705"/>
    <w:rsid w:val="3F36CAD4"/>
    <w:rsid w:val="3F37240E"/>
    <w:rsid w:val="553E2943"/>
    <w:rsid w:val="56F521D5"/>
    <w:rsid w:val="5BF7C896"/>
    <w:rsid w:val="5CE70FD4"/>
    <w:rsid w:val="5EE7B3DB"/>
    <w:rsid w:val="5FDF4C35"/>
    <w:rsid w:val="5FE55914"/>
    <w:rsid w:val="61F6043C"/>
    <w:rsid w:val="63CE67AF"/>
    <w:rsid w:val="65EB2836"/>
    <w:rsid w:val="66DF74B0"/>
    <w:rsid w:val="6AF55554"/>
    <w:rsid w:val="6B7C8746"/>
    <w:rsid w:val="6FE7BB57"/>
    <w:rsid w:val="7274479D"/>
    <w:rsid w:val="77BDB7F0"/>
    <w:rsid w:val="797A723E"/>
    <w:rsid w:val="7ABF3D12"/>
    <w:rsid w:val="7B678595"/>
    <w:rsid w:val="7B9C9A40"/>
    <w:rsid w:val="7BFFAF16"/>
    <w:rsid w:val="7DFF576C"/>
    <w:rsid w:val="7E9F6326"/>
    <w:rsid w:val="7FFD30BF"/>
    <w:rsid w:val="7FFF8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AF41C82"/>
  <w15:docId w15:val="{A944A707-B940-AF44-9E6A-3D6277D87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Header">
    <w:name w:val="header"/>
    <w:basedOn w:val="Normal"/>
    <w:link w:val="Header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qFormat/>
    <w:rPr>
      <w:kern w:val="2"/>
      <w:sz w:val="18"/>
      <w:szCs w:val="18"/>
    </w:rPr>
  </w:style>
  <w:style w:type="paragraph" w:styleId="ListParagraph">
    <w:name w:val="List Paragraph"/>
    <w:basedOn w:val="Normal"/>
    <w:uiPriority w:val="99"/>
    <w:unhideWhenUsed/>
    <w:rsid w:val="00A916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195</Words>
  <Characters>1113</Characters>
  <Application>Microsoft Office Word</Application>
  <DocSecurity>0</DocSecurity>
  <Lines>9</Lines>
  <Paragraphs>2</Paragraphs>
  <ScaleCrop>false</ScaleCrop>
  <Company>Microsoft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Huang Jennifer</cp:lastModifiedBy>
  <cp:revision>8</cp:revision>
  <dcterms:created xsi:type="dcterms:W3CDTF">2022-02-16T03:33:00Z</dcterms:created>
  <dcterms:modified xsi:type="dcterms:W3CDTF">2022-03-02T02:17:00Z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2052-1.9.1.2994</vt:lpwstr>
  </property>
</Properties>
</file>